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rPr>
          <w:sz w:val="20"/>
          <w:szCs w:val="20"/>
        </w:rPr>
      </w:pPr>
      <w:r w:rsidDel="00000000" w:rsidR="00000000" w:rsidRPr="00000000">
        <w:rPr>
          <w:sz w:val="20"/>
          <w:szCs w:val="20"/>
          <w:rtl w:val="0"/>
        </w:rPr>
        <w:t xml:space="preserve">Project Status Summary (1 pt)</w:t>
      </w:r>
    </w:p>
    <w:p w:rsidR="00000000" w:rsidDel="00000000" w:rsidP="00000000" w:rsidRDefault="00000000" w:rsidRPr="00000000" w14:paraId="00000002">
      <w:pPr>
        <w:shd w:fill="ffffff" w:val="clear"/>
        <w:rPr>
          <w:sz w:val="20"/>
          <w:szCs w:val="20"/>
        </w:rPr>
      </w:pPr>
      <w:r w:rsidDel="00000000" w:rsidR="00000000" w:rsidRPr="00000000">
        <w:rPr>
          <w:sz w:val="20"/>
          <w:szCs w:val="20"/>
          <w:rtl w:val="0"/>
        </w:rPr>
        <w:t xml:space="preserve">Lab Time and Accomplishments this week built on last week’s work (1 pt)</w:t>
      </w:r>
    </w:p>
    <w:p w:rsidR="00000000" w:rsidDel="00000000" w:rsidP="00000000" w:rsidRDefault="00000000" w:rsidRPr="00000000" w14:paraId="00000003">
      <w:pPr>
        <w:shd w:fill="ffffff" w:val="clear"/>
        <w:rPr>
          <w:sz w:val="20"/>
          <w:szCs w:val="20"/>
        </w:rPr>
      </w:pPr>
      <w:r w:rsidDel="00000000" w:rsidR="00000000" w:rsidRPr="00000000">
        <w:rPr>
          <w:sz w:val="20"/>
          <w:szCs w:val="20"/>
          <w:rtl w:val="0"/>
        </w:rPr>
        <w:t xml:space="preserve">Next week’s SMART goals (1 pt)</w:t>
      </w:r>
    </w:p>
    <w:p w:rsidR="00000000" w:rsidDel="00000000" w:rsidP="00000000" w:rsidRDefault="00000000" w:rsidRPr="00000000" w14:paraId="00000004">
      <w:pPr>
        <w:shd w:fill="ffffff" w:val="clear"/>
        <w:rPr>
          <w:sz w:val="20"/>
          <w:szCs w:val="20"/>
        </w:rPr>
      </w:pPr>
      <w:r w:rsidDel="00000000" w:rsidR="00000000" w:rsidRPr="00000000">
        <w:rPr>
          <w:sz w:val="20"/>
          <w:szCs w:val="20"/>
          <w:rtl w:val="0"/>
        </w:rPr>
        <w:t xml:space="preserve">Action Plan (each task has an individual team member responsible for it) (1 pt)</w:t>
      </w:r>
    </w:p>
    <w:p w:rsidR="00000000" w:rsidDel="00000000" w:rsidP="00000000" w:rsidRDefault="00000000" w:rsidRPr="00000000" w14:paraId="00000005">
      <w:pPr>
        <w:shd w:fill="ffffff" w:val="clear"/>
        <w:rPr>
          <w:sz w:val="20"/>
          <w:szCs w:val="20"/>
        </w:rPr>
      </w:pPr>
      <w:r w:rsidDel="00000000" w:rsidR="00000000" w:rsidRPr="00000000">
        <w:rPr>
          <w:sz w:val="20"/>
          <w:szCs w:val="20"/>
          <w:rtl w:val="0"/>
        </w:rPr>
        <w:t xml:space="preserve">Open Issues, Risks, Change Requests (1 pt)</w:t>
      </w:r>
    </w:p>
    <w:p w:rsidR="00000000" w:rsidDel="00000000" w:rsidP="00000000" w:rsidRDefault="00000000" w:rsidRPr="00000000" w14:paraId="00000006">
      <w:pPr>
        <w:shd w:fill="ffffff" w:val="clear"/>
        <w:rPr>
          <w:sz w:val="20"/>
          <w:szCs w:val="20"/>
        </w:rPr>
      </w:pPr>
      <w:r w:rsidDel="00000000" w:rsidR="00000000" w:rsidRPr="00000000">
        <w:rPr>
          <w:sz w:val="20"/>
          <w:szCs w:val="20"/>
          <w:rtl w:val="0"/>
        </w:rPr>
        <w:t xml:space="preserve">Milestones and Deliverables (3 pts)</w:t>
      </w:r>
    </w:p>
    <w:p w:rsidR="00000000" w:rsidDel="00000000" w:rsidP="00000000" w:rsidRDefault="00000000" w:rsidRPr="00000000" w14:paraId="00000007">
      <w:pPr>
        <w:shd w:fill="ffffff" w:val="clear"/>
        <w:rPr>
          <w:sz w:val="20"/>
          <w:szCs w:val="20"/>
        </w:rPr>
      </w:pPr>
      <w:r w:rsidDel="00000000" w:rsidR="00000000" w:rsidRPr="00000000">
        <w:rPr>
          <w:sz w:val="20"/>
          <w:szCs w:val="20"/>
          <w:rtl w:val="0"/>
        </w:rPr>
        <w:t xml:space="preserve">All team members' signatures (2 pts)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Project summary- Most parts acquired (raspi, monitor, assorted hardware) missing components (IR screen)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Lab Time- 0 hrs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SMART goals-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Action plan- Once the IR screen is delivered we can begin assembly of the mirror, during that time Alex and Collin will begin the code to interface your smart device into the Raspi. Noah ANd Nolan will assemble the mirror and support the hardware for it.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Open issues- start time delayed until screen arrives, Wiring harness, software</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Milestones- Monitor and Raspi acquired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